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3779"/>
        <w:gridCol w:w="5130"/>
      </w:tblGrid>
      <w:tr w:rsidR="00075827" w:rsidRPr="000D29EC" w14:paraId="687105C0" w14:textId="77777777">
        <w:trPr>
          <w:trHeight w:val="515"/>
        </w:trPr>
        <w:tc>
          <w:tcPr>
            <w:tcW w:w="9748" w:type="dxa"/>
            <w:gridSpan w:val="3"/>
          </w:tcPr>
          <w:p w14:paraId="687105BF" w14:textId="77777777" w:rsidR="00075827" w:rsidRPr="000D29EC" w:rsidRDefault="00DA3AF8">
            <w:pPr>
              <w:pStyle w:val="TableParagraph"/>
              <w:spacing w:before="115"/>
              <w:ind w:left="2588" w:right="2579"/>
              <w:jc w:val="center"/>
              <w:rPr>
                <w:rFonts w:ascii="SkolaSerifCnOffc" w:hAnsi="SkolaSerifCnOffc"/>
                <w:b/>
                <w:sz w:val="24"/>
              </w:rPr>
            </w:pPr>
            <w:r w:rsidRPr="000D29EC">
              <w:rPr>
                <w:rFonts w:ascii="SkolaSerifCnOffc" w:hAnsi="SkolaSerifCnOffc"/>
                <w:b/>
                <w:sz w:val="24"/>
              </w:rPr>
              <w:t>ОСНОВНИ</w:t>
            </w:r>
            <w:r w:rsidRPr="000D29EC">
              <w:rPr>
                <w:rFonts w:ascii="SkolaSerifCnOffc" w:hAnsi="SkolaSerifCnOffc"/>
                <w:b/>
                <w:spacing w:val="-3"/>
                <w:sz w:val="24"/>
              </w:rPr>
              <w:t xml:space="preserve"> </w:t>
            </w:r>
            <w:r w:rsidRPr="000D29EC">
              <w:rPr>
                <w:rFonts w:ascii="SkolaSerifCnOffc" w:hAnsi="SkolaSerifCnOffc"/>
                <w:b/>
                <w:sz w:val="24"/>
              </w:rPr>
              <w:t>ПОДАТОЦИ</w:t>
            </w:r>
            <w:r w:rsidRPr="000D29EC">
              <w:rPr>
                <w:rFonts w:ascii="SkolaSerifCnOffc" w:hAnsi="SkolaSerifCnOffc"/>
                <w:b/>
                <w:spacing w:val="-4"/>
                <w:sz w:val="24"/>
              </w:rPr>
              <w:t xml:space="preserve"> </w:t>
            </w:r>
            <w:r w:rsidRPr="000D29EC">
              <w:rPr>
                <w:rFonts w:ascii="SkolaSerifCnOffc" w:hAnsi="SkolaSerifCnOffc"/>
                <w:b/>
                <w:sz w:val="24"/>
              </w:rPr>
              <w:t>ЗА</w:t>
            </w:r>
            <w:r w:rsidRPr="000D29EC">
              <w:rPr>
                <w:rFonts w:ascii="SkolaSerifCnOffc" w:hAnsi="SkolaSerifCnOffc"/>
                <w:b/>
                <w:spacing w:val="-3"/>
                <w:sz w:val="24"/>
              </w:rPr>
              <w:t xml:space="preserve"> </w:t>
            </w:r>
            <w:r w:rsidRPr="000D29EC">
              <w:rPr>
                <w:rFonts w:ascii="SkolaSerifCnOffc" w:hAnsi="SkolaSerifCnOffc"/>
                <w:b/>
                <w:sz w:val="24"/>
              </w:rPr>
              <w:t>ПРОЕКТОТ</w:t>
            </w:r>
          </w:p>
        </w:tc>
      </w:tr>
      <w:tr w:rsidR="00075827" w:rsidRPr="000D29EC" w14:paraId="687105C4" w14:textId="77777777">
        <w:trPr>
          <w:trHeight w:val="253"/>
        </w:trPr>
        <w:tc>
          <w:tcPr>
            <w:tcW w:w="839" w:type="dxa"/>
          </w:tcPr>
          <w:p w14:paraId="687105C1" w14:textId="77777777" w:rsidR="00075827" w:rsidRPr="000D29EC" w:rsidRDefault="00DA3AF8">
            <w:pPr>
              <w:pStyle w:val="TableParagraph"/>
              <w:spacing w:line="234" w:lineRule="exact"/>
              <w:ind w:left="96" w:right="87"/>
              <w:jc w:val="center"/>
              <w:rPr>
                <w:rFonts w:ascii="SkolaSerifCnOffc" w:hAnsi="SkolaSerifCnOffc"/>
                <w:b/>
              </w:rPr>
            </w:pPr>
            <w:r w:rsidRPr="000D29EC">
              <w:rPr>
                <w:rFonts w:ascii="SkolaSerifCnOffc" w:hAnsi="SkolaSerifCnOffc"/>
                <w:b/>
              </w:rPr>
              <w:t>Р.број</w:t>
            </w:r>
          </w:p>
        </w:tc>
        <w:tc>
          <w:tcPr>
            <w:tcW w:w="3779" w:type="dxa"/>
          </w:tcPr>
          <w:p w14:paraId="687105C2" w14:textId="77777777" w:rsidR="00075827" w:rsidRPr="000D29EC" w:rsidRDefault="00075827">
            <w:pPr>
              <w:pStyle w:val="TableParagraph"/>
              <w:rPr>
                <w:rFonts w:ascii="SkolaSerifCnOffc" w:hAnsi="SkolaSerifCnOffc"/>
                <w:sz w:val="18"/>
              </w:rPr>
            </w:pPr>
          </w:p>
        </w:tc>
        <w:tc>
          <w:tcPr>
            <w:tcW w:w="5130" w:type="dxa"/>
          </w:tcPr>
          <w:p w14:paraId="687105C3" w14:textId="77777777" w:rsidR="00075827" w:rsidRPr="000D29EC" w:rsidRDefault="00075827">
            <w:pPr>
              <w:pStyle w:val="TableParagraph"/>
              <w:rPr>
                <w:rFonts w:ascii="SkolaSerifCnOffc" w:hAnsi="SkolaSerifCnOffc"/>
                <w:sz w:val="18"/>
              </w:rPr>
            </w:pPr>
          </w:p>
        </w:tc>
      </w:tr>
      <w:tr w:rsidR="00075827" w:rsidRPr="000D29EC" w14:paraId="687105C8" w14:textId="77777777">
        <w:trPr>
          <w:trHeight w:val="618"/>
        </w:trPr>
        <w:tc>
          <w:tcPr>
            <w:tcW w:w="839" w:type="dxa"/>
          </w:tcPr>
          <w:p w14:paraId="687105C5" w14:textId="77777777" w:rsidR="00075827" w:rsidRPr="000D29EC" w:rsidRDefault="00DA3AF8">
            <w:pPr>
              <w:pStyle w:val="TableParagraph"/>
              <w:spacing w:before="177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1</w:t>
            </w:r>
          </w:p>
        </w:tc>
        <w:tc>
          <w:tcPr>
            <w:tcW w:w="3779" w:type="dxa"/>
          </w:tcPr>
          <w:p w14:paraId="687105C6" w14:textId="7777777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македонски</w:t>
            </w:r>
            <w:r w:rsidRPr="000D29EC">
              <w:rPr>
                <w:rFonts w:ascii="SkolaSerifCnOffc" w:hAnsi="SkolaSerifCnOffc"/>
                <w:spacing w:val="-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јазик</w:t>
            </w:r>
          </w:p>
        </w:tc>
        <w:tc>
          <w:tcPr>
            <w:tcW w:w="5130" w:type="dxa"/>
          </w:tcPr>
          <w:p w14:paraId="687105C7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CC" w14:textId="77777777">
        <w:trPr>
          <w:trHeight w:val="620"/>
        </w:trPr>
        <w:tc>
          <w:tcPr>
            <w:tcW w:w="839" w:type="dxa"/>
          </w:tcPr>
          <w:p w14:paraId="687105C9" w14:textId="77777777" w:rsidR="00075827" w:rsidRPr="000D29EC" w:rsidRDefault="00DA3AF8">
            <w:pPr>
              <w:pStyle w:val="TableParagraph"/>
              <w:spacing w:before="177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2</w:t>
            </w:r>
          </w:p>
        </w:tc>
        <w:tc>
          <w:tcPr>
            <w:tcW w:w="3779" w:type="dxa"/>
          </w:tcPr>
          <w:p w14:paraId="687105CA" w14:textId="7777777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англиски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јазик</w:t>
            </w:r>
          </w:p>
        </w:tc>
        <w:tc>
          <w:tcPr>
            <w:tcW w:w="5130" w:type="dxa"/>
          </w:tcPr>
          <w:p w14:paraId="687105CB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D0" w14:textId="77777777">
        <w:trPr>
          <w:trHeight w:val="378"/>
        </w:trPr>
        <w:tc>
          <w:tcPr>
            <w:tcW w:w="839" w:type="dxa"/>
          </w:tcPr>
          <w:p w14:paraId="687105CD" w14:textId="77777777" w:rsidR="00075827" w:rsidRPr="000D29EC" w:rsidRDefault="00DA3AF8">
            <w:pPr>
              <w:pStyle w:val="TableParagraph"/>
              <w:spacing w:before="57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3</w:t>
            </w:r>
          </w:p>
        </w:tc>
        <w:tc>
          <w:tcPr>
            <w:tcW w:w="3779" w:type="dxa"/>
          </w:tcPr>
          <w:p w14:paraId="687105CE" w14:textId="77777777" w:rsidR="00075827" w:rsidRPr="000D29EC" w:rsidRDefault="00DA3AF8">
            <w:pPr>
              <w:pStyle w:val="TableParagraph"/>
              <w:spacing w:line="248" w:lineRule="exact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Акроним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</w:p>
        </w:tc>
        <w:tc>
          <w:tcPr>
            <w:tcW w:w="5130" w:type="dxa"/>
          </w:tcPr>
          <w:p w14:paraId="687105CF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D5" w14:textId="77777777">
        <w:trPr>
          <w:trHeight w:val="746"/>
        </w:trPr>
        <w:tc>
          <w:tcPr>
            <w:tcW w:w="839" w:type="dxa"/>
          </w:tcPr>
          <w:p w14:paraId="687105D1" w14:textId="77777777" w:rsidR="00075827" w:rsidRPr="000D29EC" w:rsidRDefault="00075827">
            <w:pPr>
              <w:pStyle w:val="TableParagraph"/>
              <w:spacing w:before="10"/>
              <w:rPr>
                <w:rFonts w:ascii="SkolaSerifCnOffc" w:hAnsi="SkolaSerifCnOffc"/>
                <w:sz w:val="20"/>
              </w:rPr>
            </w:pPr>
          </w:p>
          <w:p w14:paraId="687105D2" w14:textId="77777777" w:rsidR="00075827" w:rsidRPr="000D29EC" w:rsidRDefault="00DA3AF8">
            <w:pPr>
              <w:pStyle w:val="TableParagraph"/>
              <w:spacing w:before="1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4</w:t>
            </w:r>
          </w:p>
        </w:tc>
        <w:tc>
          <w:tcPr>
            <w:tcW w:w="3779" w:type="dxa"/>
          </w:tcPr>
          <w:p w14:paraId="687105D3" w14:textId="77777777" w:rsidR="00075827" w:rsidRPr="000D29EC" w:rsidRDefault="00DA3AF8">
            <w:pPr>
              <w:pStyle w:val="TableParagraph"/>
              <w:spacing w:before="114"/>
              <w:ind w:left="107" w:right="190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Вкупна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вредност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за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сите</w:t>
            </w:r>
            <w:r w:rsidRPr="000D29EC">
              <w:rPr>
                <w:rFonts w:ascii="SkolaSerifCnOffc" w:hAnsi="SkolaSerifCnOffc"/>
                <w:spacing w:val="-5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македонски партнери</w:t>
            </w:r>
          </w:p>
        </w:tc>
        <w:tc>
          <w:tcPr>
            <w:tcW w:w="5130" w:type="dxa"/>
          </w:tcPr>
          <w:p w14:paraId="687105D4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DA" w14:textId="77777777">
        <w:trPr>
          <w:trHeight w:val="999"/>
        </w:trPr>
        <w:tc>
          <w:tcPr>
            <w:tcW w:w="839" w:type="dxa"/>
          </w:tcPr>
          <w:p w14:paraId="687105D6" w14:textId="77777777" w:rsidR="00075827" w:rsidRPr="000D29EC" w:rsidRDefault="00075827">
            <w:pPr>
              <w:pStyle w:val="TableParagraph"/>
              <w:spacing w:before="10"/>
              <w:rPr>
                <w:rFonts w:ascii="SkolaSerifCnOffc" w:hAnsi="SkolaSerifCnOffc"/>
                <w:sz w:val="31"/>
              </w:rPr>
            </w:pPr>
          </w:p>
          <w:p w14:paraId="687105D7" w14:textId="77777777" w:rsidR="00075827" w:rsidRPr="000D29EC" w:rsidRDefault="00DA3AF8">
            <w:pPr>
              <w:pStyle w:val="TableParagraph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5</w:t>
            </w:r>
          </w:p>
        </w:tc>
        <w:tc>
          <w:tcPr>
            <w:tcW w:w="3779" w:type="dxa"/>
          </w:tcPr>
          <w:p w14:paraId="687105D8" w14:textId="77777777" w:rsidR="00075827" w:rsidRPr="000D29EC" w:rsidRDefault="00DA3AF8">
            <w:pPr>
              <w:pStyle w:val="TableParagraph"/>
              <w:spacing w:before="114"/>
              <w:ind w:left="107" w:right="194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Вкупна вредност на проектот што се</w:t>
            </w:r>
            <w:r w:rsidRPr="000D29EC">
              <w:rPr>
                <w:rFonts w:ascii="SkolaSerifCnOffc" w:hAnsi="SkolaSerifCnOffc"/>
                <w:spacing w:val="-5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однесува на носителот на проектот</w:t>
            </w:r>
            <w:r w:rsidRPr="000D29EC">
              <w:rPr>
                <w:rFonts w:ascii="SkolaSerifCnOffc" w:hAnsi="SkolaSerifCnOffc"/>
                <w:spacing w:val="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од</w:t>
            </w:r>
            <w:r w:rsidRPr="000D29EC">
              <w:rPr>
                <w:rFonts w:ascii="SkolaSerifCnOffc" w:hAnsi="SkolaSerifCnOffc"/>
                <w:spacing w:val="-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УКИМ</w:t>
            </w:r>
            <w:r w:rsidRPr="000D29EC">
              <w:rPr>
                <w:rFonts w:ascii="SkolaSerifCnOffc" w:hAnsi="SkolaSerifCnOffc"/>
                <w:spacing w:val="-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(Факултет</w:t>
            </w:r>
            <w:r w:rsidRPr="000D29EC">
              <w:rPr>
                <w:rFonts w:ascii="SkolaSerifCnOffc" w:hAnsi="SkolaSerifCnOffc"/>
                <w:spacing w:val="-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/</w:t>
            </w:r>
            <w:r w:rsidRPr="000D29EC">
              <w:rPr>
                <w:rFonts w:ascii="SkolaSerifCnOffc" w:hAnsi="SkolaSerifCnOffc"/>
                <w:spacing w:val="-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институт)</w:t>
            </w:r>
          </w:p>
        </w:tc>
        <w:tc>
          <w:tcPr>
            <w:tcW w:w="5130" w:type="dxa"/>
          </w:tcPr>
          <w:p w14:paraId="687105D9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DF" w14:textId="77777777">
        <w:trPr>
          <w:trHeight w:val="746"/>
        </w:trPr>
        <w:tc>
          <w:tcPr>
            <w:tcW w:w="839" w:type="dxa"/>
          </w:tcPr>
          <w:p w14:paraId="687105DB" w14:textId="77777777" w:rsidR="00075827" w:rsidRPr="000D29EC" w:rsidRDefault="00075827">
            <w:pPr>
              <w:pStyle w:val="TableParagraph"/>
              <w:spacing w:before="10"/>
              <w:rPr>
                <w:rFonts w:ascii="SkolaSerifCnOffc" w:hAnsi="SkolaSerifCnOffc"/>
                <w:sz w:val="20"/>
              </w:rPr>
            </w:pPr>
          </w:p>
          <w:p w14:paraId="687105DC" w14:textId="77777777" w:rsidR="00075827" w:rsidRPr="000D29EC" w:rsidRDefault="00DA3AF8">
            <w:pPr>
              <w:pStyle w:val="TableParagraph"/>
              <w:spacing w:before="1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6</w:t>
            </w:r>
          </w:p>
        </w:tc>
        <w:tc>
          <w:tcPr>
            <w:tcW w:w="3779" w:type="dxa"/>
          </w:tcPr>
          <w:p w14:paraId="687105DD" w14:textId="77777777" w:rsidR="00075827" w:rsidRPr="000D29EC" w:rsidRDefault="00DA3AF8">
            <w:pPr>
              <w:pStyle w:val="TableParagraph"/>
              <w:spacing w:before="113"/>
              <w:ind w:left="107" w:right="1390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Вредност на опремата и</w:t>
            </w:r>
            <w:r w:rsidRPr="000D29EC">
              <w:rPr>
                <w:rFonts w:ascii="SkolaSerifCnOffc" w:hAnsi="SkolaSerifCnOffc"/>
                <w:spacing w:val="-5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инвестициите</w:t>
            </w:r>
          </w:p>
        </w:tc>
        <w:tc>
          <w:tcPr>
            <w:tcW w:w="5130" w:type="dxa"/>
          </w:tcPr>
          <w:p w14:paraId="687105DE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E4" w14:textId="77777777">
        <w:trPr>
          <w:trHeight w:val="999"/>
        </w:trPr>
        <w:tc>
          <w:tcPr>
            <w:tcW w:w="839" w:type="dxa"/>
          </w:tcPr>
          <w:p w14:paraId="687105E0" w14:textId="77777777" w:rsidR="00075827" w:rsidRPr="000D29EC" w:rsidRDefault="00075827">
            <w:pPr>
              <w:pStyle w:val="TableParagraph"/>
              <w:spacing w:before="10"/>
              <w:rPr>
                <w:rFonts w:ascii="SkolaSerifCnOffc" w:hAnsi="SkolaSerifCnOffc"/>
                <w:sz w:val="31"/>
              </w:rPr>
            </w:pPr>
          </w:p>
          <w:p w14:paraId="687105E1" w14:textId="77777777" w:rsidR="00075827" w:rsidRPr="000D29EC" w:rsidRDefault="00DA3AF8">
            <w:pPr>
              <w:pStyle w:val="TableParagraph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7</w:t>
            </w:r>
          </w:p>
        </w:tc>
        <w:tc>
          <w:tcPr>
            <w:tcW w:w="3779" w:type="dxa"/>
          </w:tcPr>
          <w:p w14:paraId="687105E2" w14:textId="77777777" w:rsidR="00075827" w:rsidRPr="000D29EC" w:rsidRDefault="00DA3AF8">
            <w:pPr>
              <w:pStyle w:val="TableParagraph"/>
              <w:spacing w:before="113"/>
              <w:ind w:left="107" w:right="113"/>
              <w:jc w:val="both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Основица за издвојување на средства</w:t>
            </w:r>
            <w:r w:rsidRPr="000D29EC">
              <w:rPr>
                <w:rFonts w:ascii="SkolaSerifCnOffc" w:hAnsi="SkolaSerifCnOffc"/>
                <w:spacing w:val="-5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(5% ) за администрирање на проектот</w:t>
            </w:r>
            <w:r w:rsidRPr="000D29EC">
              <w:rPr>
                <w:rFonts w:ascii="SkolaSerifCnOffc" w:hAnsi="SkolaSerifCnOffc"/>
                <w:spacing w:val="-5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(ред.бр.</w:t>
            </w:r>
            <w:r w:rsidRPr="000D29EC">
              <w:rPr>
                <w:rFonts w:ascii="SkolaSerifCnOffc" w:hAnsi="SkolaSerifCnOffc"/>
                <w:spacing w:val="-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5- ред.бр.6)</w:t>
            </w:r>
          </w:p>
        </w:tc>
        <w:tc>
          <w:tcPr>
            <w:tcW w:w="5130" w:type="dxa"/>
          </w:tcPr>
          <w:p w14:paraId="687105E3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EC" w14:textId="77777777">
        <w:trPr>
          <w:trHeight w:val="1517"/>
        </w:trPr>
        <w:tc>
          <w:tcPr>
            <w:tcW w:w="839" w:type="dxa"/>
          </w:tcPr>
          <w:p w14:paraId="687105E5" w14:textId="77777777" w:rsidR="00075827" w:rsidRPr="000D29EC" w:rsidRDefault="00075827">
            <w:pPr>
              <w:pStyle w:val="TableParagraph"/>
              <w:rPr>
                <w:rFonts w:ascii="SkolaSerifCnOffc" w:hAnsi="SkolaSerifCnOffc"/>
                <w:sz w:val="24"/>
              </w:rPr>
            </w:pPr>
          </w:p>
          <w:p w14:paraId="687105E6" w14:textId="77777777" w:rsidR="00075827" w:rsidRPr="000D29EC" w:rsidRDefault="00075827">
            <w:pPr>
              <w:pStyle w:val="TableParagraph"/>
              <w:spacing w:before="5"/>
              <w:rPr>
                <w:rFonts w:ascii="SkolaSerifCnOffc" w:hAnsi="SkolaSerifCnOffc"/>
                <w:sz w:val="30"/>
              </w:rPr>
            </w:pPr>
          </w:p>
          <w:p w14:paraId="687105E7" w14:textId="77777777" w:rsidR="00075827" w:rsidRPr="000D29EC" w:rsidRDefault="00DA3AF8">
            <w:pPr>
              <w:pStyle w:val="TableParagraph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8</w:t>
            </w:r>
          </w:p>
        </w:tc>
        <w:tc>
          <w:tcPr>
            <w:tcW w:w="3779" w:type="dxa"/>
          </w:tcPr>
          <w:p w14:paraId="687105E8" w14:textId="77777777" w:rsidR="00075827" w:rsidRPr="000D29EC" w:rsidRDefault="00DA3AF8">
            <w:pPr>
              <w:pStyle w:val="TableParagraph"/>
              <w:spacing w:line="248" w:lineRule="exact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Динамика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исплата</w:t>
            </w:r>
          </w:p>
          <w:p w14:paraId="687105E9" w14:textId="77777777" w:rsidR="00075827" w:rsidRPr="000D29EC" w:rsidRDefault="00DA3AF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6" w:line="360" w:lineRule="auto"/>
              <w:ind w:right="219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според приливот на средства</w:t>
            </w:r>
            <w:r w:rsidRPr="000D29EC">
              <w:rPr>
                <w:rFonts w:ascii="SkolaSerifCnOffc" w:hAnsi="SkolaSerifCnOffc"/>
                <w:spacing w:val="-5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или</w:t>
            </w:r>
          </w:p>
          <w:p w14:paraId="687105EA" w14:textId="77777777" w:rsidR="00075827" w:rsidRPr="000D29EC" w:rsidRDefault="00DA3AF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во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еднакви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годишни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рати</w:t>
            </w:r>
          </w:p>
        </w:tc>
        <w:tc>
          <w:tcPr>
            <w:tcW w:w="5130" w:type="dxa"/>
          </w:tcPr>
          <w:p w14:paraId="687105EB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F0" w14:textId="77777777">
        <w:trPr>
          <w:trHeight w:val="492"/>
        </w:trPr>
        <w:tc>
          <w:tcPr>
            <w:tcW w:w="839" w:type="dxa"/>
          </w:tcPr>
          <w:p w14:paraId="687105ED" w14:textId="77777777" w:rsidR="00075827" w:rsidRPr="000D29EC" w:rsidRDefault="00DA3AF8">
            <w:pPr>
              <w:pStyle w:val="TableParagraph"/>
              <w:spacing w:before="113"/>
              <w:ind w:left="7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  <w:w w:val="99"/>
              </w:rPr>
              <w:t>9</w:t>
            </w:r>
          </w:p>
        </w:tc>
        <w:tc>
          <w:tcPr>
            <w:tcW w:w="3779" w:type="dxa"/>
          </w:tcPr>
          <w:p w14:paraId="687105EE" w14:textId="77777777" w:rsidR="00075827" w:rsidRPr="000D29EC" w:rsidRDefault="00DA3AF8">
            <w:pPr>
              <w:pStyle w:val="TableParagraph"/>
              <w:spacing w:before="113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Краток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опис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целта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1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</w:p>
        </w:tc>
        <w:tc>
          <w:tcPr>
            <w:tcW w:w="5130" w:type="dxa"/>
          </w:tcPr>
          <w:p w14:paraId="687105EF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F4" w14:textId="77777777">
        <w:trPr>
          <w:trHeight w:val="620"/>
        </w:trPr>
        <w:tc>
          <w:tcPr>
            <w:tcW w:w="839" w:type="dxa"/>
          </w:tcPr>
          <w:p w14:paraId="687105F1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10</w:t>
            </w:r>
          </w:p>
        </w:tc>
        <w:tc>
          <w:tcPr>
            <w:tcW w:w="3779" w:type="dxa"/>
          </w:tcPr>
          <w:p w14:paraId="687105F2" w14:textId="7777777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Дата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започнување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</w:p>
        </w:tc>
        <w:tc>
          <w:tcPr>
            <w:tcW w:w="5130" w:type="dxa"/>
          </w:tcPr>
          <w:p w14:paraId="687105F3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F8" w14:textId="77777777">
        <w:trPr>
          <w:trHeight w:val="618"/>
        </w:trPr>
        <w:tc>
          <w:tcPr>
            <w:tcW w:w="839" w:type="dxa"/>
          </w:tcPr>
          <w:p w14:paraId="687105F5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11</w:t>
            </w:r>
          </w:p>
        </w:tc>
        <w:tc>
          <w:tcPr>
            <w:tcW w:w="3779" w:type="dxa"/>
          </w:tcPr>
          <w:p w14:paraId="687105F6" w14:textId="7777777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Дата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завршување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</w:p>
        </w:tc>
        <w:tc>
          <w:tcPr>
            <w:tcW w:w="5130" w:type="dxa"/>
          </w:tcPr>
          <w:p w14:paraId="687105F7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5FC" w14:textId="77777777">
        <w:trPr>
          <w:trHeight w:val="620"/>
        </w:trPr>
        <w:tc>
          <w:tcPr>
            <w:tcW w:w="839" w:type="dxa"/>
          </w:tcPr>
          <w:p w14:paraId="687105F9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12</w:t>
            </w:r>
          </w:p>
        </w:tc>
        <w:tc>
          <w:tcPr>
            <w:tcW w:w="3779" w:type="dxa"/>
          </w:tcPr>
          <w:p w14:paraId="687105FA" w14:textId="77777777" w:rsidR="00075827" w:rsidRPr="000D29EC" w:rsidRDefault="00DA3AF8">
            <w:pPr>
              <w:pStyle w:val="TableParagraph"/>
              <w:spacing w:before="116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донаторот</w:t>
            </w:r>
          </w:p>
        </w:tc>
        <w:tc>
          <w:tcPr>
            <w:tcW w:w="5130" w:type="dxa"/>
          </w:tcPr>
          <w:p w14:paraId="687105FB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600" w14:textId="77777777">
        <w:trPr>
          <w:trHeight w:val="618"/>
        </w:trPr>
        <w:tc>
          <w:tcPr>
            <w:tcW w:w="839" w:type="dxa"/>
          </w:tcPr>
          <w:p w14:paraId="687105FD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13</w:t>
            </w:r>
          </w:p>
        </w:tc>
        <w:tc>
          <w:tcPr>
            <w:tcW w:w="3779" w:type="dxa"/>
          </w:tcPr>
          <w:p w14:paraId="687105FE" w14:textId="7777777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координаторот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проектот</w:t>
            </w:r>
          </w:p>
        </w:tc>
        <w:tc>
          <w:tcPr>
            <w:tcW w:w="5130" w:type="dxa"/>
          </w:tcPr>
          <w:p w14:paraId="687105FF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605" w14:textId="77777777">
        <w:trPr>
          <w:trHeight w:val="746"/>
        </w:trPr>
        <w:tc>
          <w:tcPr>
            <w:tcW w:w="839" w:type="dxa"/>
          </w:tcPr>
          <w:p w14:paraId="68710601" w14:textId="77777777" w:rsidR="00075827" w:rsidRPr="000D29EC" w:rsidRDefault="00075827">
            <w:pPr>
              <w:pStyle w:val="TableParagraph"/>
              <w:spacing w:before="10"/>
              <w:rPr>
                <w:rFonts w:ascii="SkolaSerifCnOffc" w:hAnsi="SkolaSerifCnOffc"/>
                <w:sz w:val="20"/>
              </w:rPr>
            </w:pPr>
          </w:p>
          <w:p w14:paraId="68710602" w14:textId="77777777" w:rsidR="00075827" w:rsidRPr="000D29EC" w:rsidRDefault="00DA3AF8">
            <w:pPr>
              <w:pStyle w:val="TableParagraph"/>
              <w:spacing w:before="1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14</w:t>
            </w:r>
          </w:p>
        </w:tc>
        <w:tc>
          <w:tcPr>
            <w:tcW w:w="3779" w:type="dxa"/>
          </w:tcPr>
          <w:p w14:paraId="68710603" w14:textId="77777777" w:rsidR="00075827" w:rsidRPr="000D29EC" w:rsidRDefault="00DA3AF8">
            <w:pPr>
              <w:pStyle w:val="TableParagraph"/>
              <w:spacing w:before="114"/>
              <w:ind w:left="107" w:right="1634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6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македонските</w:t>
            </w:r>
            <w:r w:rsidRPr="000D29EC">
              <w:rPr>
                <w:rFonts w:ascii="SkolaSerifCnOffc" w:hAnsi="SkolaSerifCnOffc"/>
                <w:spacing w:val="-52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имплементатори</w:t>
            </w:r>
          </w:p>
        </w:tc>
        <w:tc>
          <w:tcPr>
            <w:tcW w:w="5130" w:type="dxa"/>
          </w:tcPr>
          <w:p w14:paraId="68710604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609" w14:textId="77777777">
        <w:trPr>
          <w:trHeight w:val="620"/>
        </w:trPr>
        <w:tc>
          <w:tcPr>
            <w:tcW w:w="839" w:type="dxa"/>
          </w:tcPr>
          <w:p w14:paraId="68710606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15</w:t>
            </w:r>
          </w:p>
        </w:tc>
        <w:tc>
          <w:tcPr>
            <w:tcW w:w="3779" w:type="dxa"/>
          </w:tcPr>
          <w:p w14:paraId="68710607" w14:textId="77777777" w:rsidR="00075827" w:rsidRPr="000D29EC" w:rsidRDefault="00DA3AF8">
            <w:pPr>
              <w:pStyle w:val="TableParagraph"/>
              <w:spacing w:before="116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Име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на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македонските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корисници</w:t>
            </w:r>
          </w:p>
        </w:tc>
        <w:tc>
          <w:tcPr>
            <w:tcW w:w="5130" w:type="dxa"/>
          </w:tcPr>
          <w:p w14:paraId="68710608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60D" w14:textId="77777777">
        <w:trPr>
          <w:trHeight w:val="618"/>
        </w:trPr>
        <w:tc>
          <w:tcPr>
            <w:tcW w:w="839" w:type="dxa"/>
          </w:tcPr>
          <w:p w14:paraId="6871060A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16</w:t>
            </w:r>
          </w:p>
        </w:tc>
        <w:tc>
          <w:tcPr>
            <w:tcW w:w="3779" w:type="dxa"/>
          </w:tcPr>
          <w:p w14:paraId="6871060B" w14:textId="00E071A7" w:rsidR="00075827" w:rsidRPr="000D29EC" w:rsidRDefault="00DA3AF8">
            <w:pPr>
              <w:pStyle w:val="TableParagraph"/>
              <w:spacing w:before="115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Одговорно лице</w:t>
            </w:r>
            <w:r w:rsidR="008B2CD7">
              <w:rPr>
                <w:rFonts w:ascii="SkolaSerifCnOffc" w:hAnsi="SkolaSerifCnOffc"/>
                <w:lang w:val="mk-MK"/>
              </w:rPr>
              <w:t xml:space="preserve"> за апликацијата</w:t>
            </w:r>
            <w:r w:rsidRPr="000D29EC">
              <w:rPr>
                <w:rFonts w:ascii="SkolaSerifCnOffc" w:hAnsi="SkolaSerifCnOffc"/>
              </w:rPr>
              <w:t>/Раководител на проектот</w:t>
            </w:r>
          </w:p>
        </w:tc>
        <w:tc>
          <w:tcPr>
            <w:tcW w:w="5130" w:type="dxa"/>
          </w:tcPr>
          <w:p w14:paraId="6871060C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  <w:tr w:rsidR="00075827" w:rsidRPr="000D29EC" w14:paraId="68710611" w14:textId="77777777">
        <w:trPr>
          <w:trHeight w:val="620"/>
        </w:trPr>
        <w:tc>
          <w:tcPr>
            <w:tcW w:w="839" w:type="dxa"/>
          </w:tcPr>
          <w:p w14:paraId="6871060E" w14:textId="77777777" w:rsidR="00075827" w:rsidRPr="000D29EC" w:rsidRDefault="00DA3AF8">
            <w:pPr>
              <w:pStyle w:val="TableParagraph"/>
              <w:spacing w:before="177"/>
              <w:ind w:left="96" w:right="86"/>
              <w:jc w:val="center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17</w:t>
            </w:r>
          </w:p>
        </w:tc>
        <w:tc>
          <w:tcPr>
            <w:tcW w:w="3779" w:type="dxa"/>
          </w:tcPr>
          <w:p w14:paraId="6871060F" w14:textId="77777777" w:rsidR="00075827" w:rsidRPr="000D29EC" w:rsidRDefault="00DA3AF8">
            <w:pPr>
              <w:pStyle w:val="TableParagraph"/>
              <w:spacing w:before="116"/>
              <w:ind w:left="107"/>
              <w:rPr>
                <w:rFonts w:ascii="SkolaSerifCnOffc" w:hAnsi="SkolaSerifCnOffc"/>
              </w:rPr>
            </w:pPr>
            <w:r w:rsidRPr="000D29EC">
              <w:rPr>
                <w:rFonts w:ascii="SkolaSerifCnOffc" w:hAnsi="SkolaSerifCnOffc"/>
              </w:rPr>
              <w:t>Контакт</w:t>
            </w:r>
            <w:r w:rsidRPr="000D29EC">
              <w:rPr>
                <w:rFonts w:ascii="SkolaSerifCnOffc" w:hAnsi="SkolaSerifCnOffc"/>
                <w:spacing w:val="-5"/>
              </w:rPr>
              <w:t xml:space="preserve"> </w:t>
            </w:r>
            <w:r w:rsidRPr="000D29EC">
              <w:rPr>
                <w:rFonts w:ascii="SkolaSerifCnOffc" w:hAnsi="SkolaSerifCnOffc"/>
              </w:rPr>
              <w:t>телефон/</w:t>
            </w:r>
            <w:r w:rsidRPr="000D29EC">
              <w:rPr>
                <w:rFonts w:ascii="SkolaSerifCnOffc" w:hAnsi="SkolaSerifCnOffc"/>
                <w:spacing w:val="-4"/>
              </w:rPr>
              <w:t xml:space="preserve"> </w:t>
            </w:r>
            <w:r w:rsidRPr="000D29EC">
              <w:rPr>
                <w:rFonts w:ascii="SkolaSerifCnOffc" w:hAnsi="SkolaSerifCnOffc"/>
              </w:rPr>
              <w:t>e-мaил</w:t>
            </w:r>
            <w:r w:rsidRPr="000D29EC">
              <w:rPr>
                <w:rFonts w:ascii="SkolaSerifCnOffc" w:hAnsi="SkolaSerifCnOffc"/>
                <w:spacing w:val="-3"/>
              </w:rPr>
              <w:t xml:space="preserve"> </w:t>
            </w:r>
            <w:r w:rsidRPr="000D29EC">
              <w:rPr>
                <w:rFonts w:ascii="SkolaSerifCnOffc" w:hAnsi="SkolaSerifCnOffc"/>
              </w:rPr>
              <w:t>адреса</w:t>
            </w:r>
          </w:p>
        </w:tc>
        <w:tc>
          <w:tcPr>
            <w:tcW w:w="5130" w:type="dxa"/>
          </w:tcPr>
          <w:p w14:paraId="68710610" w14:textId="77777777" w:rsidR="00075827" w:rsidRPr="000D29EC" w:rsidRDefault="00075827">
            <w:pPr>
              <w:pStyle w:val="TableParagraph"/>
              <w:rPr>
                <w:rFonts w:ascii="SkolaSerifCnOffc" w:hAnsi="SkolaSerifCnOffc"/>
              </w:rPr>
            </w:pPr>
          </w:p>
        </w:tc>
      </w:tr>
    </w:tbl>
    <w:p w14:paraId="68710612" w14:textId="77777777" w:rsidR="00075827" w:rsidRPr="000D29EC" w:rsidRDefault="00075827">
      <w:pPr>
        <w:pStyle w:val="BodyText"/>
        <w:rPr>
          <w:rFonts w:ascii="SkolaSerifCnOffc" w:hAnsi="SkolaSerifCnOffc"/>
          <w:sz w:val="20"/>
        </w:rPr>
      </w:pPr>
    </w:p>
    <w:p w14:paraId="68710613" w14:textId="77777777" w:rsidR="00075827" w:rsidRPr="000D29EC" w:rsidRDefault="00075827">
      <w:pPr>
        <w:pStyle w:val="BodyText"/>
        <w:spacing w:before="5"/>
        <w:rPr>
          <w:rFonts w:ascii="SkolaSerifCnOffc" w:hAnsi="SkolaSerifCnOffc"/>
          <w:sz w:val="23"/>
        </w:rPr>
      </w:pPr>
    </w:p>
    <w:p w14:paraId="16EF46E3" w14:textId="596E2F62" w:rsidR="008B2CD7" w:rsidRDefault="007B47DF" w:rsidP="00DA3AF8">
      <w:pPr>
        <w:pStyle w:val="BodyText"/>
        <w:ind w:left="5040" w:firstLine="720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</w:t>
      </w:r>
      <w:r w:rsidR="00DA3AF8" w:rsidRPr="000D29EC">
        <w:rPr>
          <w:rFonts w:ascii="SkolaSerifCnOffc" w:hAnsi="SkolaSerifCnOffc"/>
        </w:rPr>
        <w:t>Одговорно лице</w:t>
      </w:r>
      <w:r w:rsidR="008B2CD7">
        <w:rPr>
          <w:rFonts w:ascii="SkolaSerifCnOffc" w:hAnsi="SkolaSerifCnOffc"/>
          <w:lang w:val="mk-MK"/>
        </w:rPr>
        <w:t xml:space="preserve"> за апликацијата</w:t>
      </w:r>
      <w:r w:rsidR="00DA3AF8" w:rsidRPr="000D29EC">
        <w:rPr>
          <w:rFonts w:ascii="SkolaSerifCnOffc" w:hAnsi="SkolaSerifCnOffc"/>
        </w:rPr>
        <w:t>/</w:t>
      </w:r>
    </w:p>
    <w:p w14:paraId="68710615" w14:textId="5236D02B" w:rsidR="00075827" w:rsidRPr="000D29EC" w:rsidRDefault="007B47DF" w:rsidP="00DA3AF8">
      <w:pPr>
        <w:pStyle w:val="BodyText"/>
        <w:ind w:left="5040" w:firstLine="720"/>
        <w:rPr>
          <w:rFonts w:ascii="SkolaSerifCnOffc" w:hAnsi="SkolaSerifCnOffc"/>
        </w:rPr>
      </w:pPr>
      <w:r>
        <w:rPr>
          <w:rFonts w:ascii="SkolaSerifCnOffc" w:hAnsi="SkolaSerifCnOffc"/>
          <w:lang w:val="mk-MK"/>
        </w:rPr>
        <w:t xml:space="preserve">  </w:t>
      </w:r>
      <w:r>
        <w:rPr>
          <w:rFonts w:ascii="SkolaSerifCnOffc" w:hAnsi="SkolaSerifCnOffc"/>
          <w:lang w:val="mk-MK"/>
        </w:rPr>
        <w:tab/>
      </w:r>
      <w:r w:rsidR="00DA3AF8" w:rsidRPr="000D29EC">
        <w:rPr>
          <w:rFonts w:ascii="SkolaSerifCnOffc" w:hAnsi="SkolaSerifCnOffc"/>
        </w:rPr>
        <w:t>Раководител на проектот</w:t>
      </w:r>
    </w:p>
    <w:p w14:paraId="189024A6" w14:textId="77777777" w:rsidR="00DA3AF8" w:rsidRPr="000D29EC" w:rsidRDefault="00DA3AF8" w:rsidP="00DA3AF8">
      <w:pPr>
        <w:pStyle w:val="BodyText"/>
        <w:ind w:left="5040" w:firstLine="720"/>
        <w:rPr>
          <w:rFonts w:ascii="SkolaSerifCnOffc" w:hAnsi="SkolaSerifCnOffc"/>
          <w:sz w:val="20"/>
        </w:rPr>
      </w:pPr>
    </w:p>
    <w:p w14:paraId="68710616" w14:textId="26B06F3C" w:rsidR="00075827" w:rsidRPr="000D29EC" w:rsidRDefault="007B47DF" w:rsidP="00DA3AF8">
      <w:pPr>
        <w:pStyle w:val="BodyText"/>
        <w:spacing w:before="10"/>
        <w:ind w:left="3330"/>
        <w:rPr>
          <w:rFonts w:ascii="SkolaSerifCnOffc" w:hAnsi="SkolaSerifCnOffc"/>
          <w:sz w:val="19"/>
          <w:lang w:val="mk-MK"/>
        </w:rPr>
      </w:pPr>
      <w:r>
        <w:rPr>
          <w:rFonts w:ascii="SkolaSerifCnOffc" w:hAnsi="SkolaSerifCnOffc"/>
        </w:rPr>
        <w:pict w14:anchorId="68710617">
          <v:shape id="_x0000_s1026" style="position:absolute;left:0;text-align:left;margin-left:350.3pt;margin-top:13.65pt;width:148.55pt;height:.1pt;z-index:-251658752;mso-wrap-distance-left:0;mso-wrap-distance-right:0;mso-position-horizontal-relative:page" coordorigin="7006,273" coordsize="2971,0" path="m7006,273r2971,e" filled="f" strokeweight=".15494mm">
            <v:path arrowok="t"/>
            <w10:wrap type="topAndBottom" anchorx="page"/>
          </v:shape>
        </w:pict>
      </w:r>
      <w:r w:rsidR="00DA3AF8" w:rsidRPr="000D29EC">
        <w:rPr>
          <w:rFonts w:ascii="SkolaSerifCnOffc" w:hAnsi="SkolaSerifCnOffc"/>
          <w:sz w:val="19"/>
          <w:lang w:val="mk-MK"/>
        </w:rPr>
        <w:t xml:space="preserve">    </w:t>
      </w:r>
    </w:p>
    <w:sectPr w:rsidR="00075827" w:rsidRPr="000D29EC">
      <w:type w:val="continuous"/>
      <w:pgSz w:w="11910" w:h="16840"/>
      <w:pgMar w:top="9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5523B"/>
    <w:multiLevelType w:val="hybridMultilevel"/>
    <w:tmpl w:val="C07E4EC4"/>
    <w:lvl w:ilvl="0" w:tplc="3446DC8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4643F4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0AD85B34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3" w:tplc="735E815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F766C68E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5" w:tplc="EAB0163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6" w:tplc="78586AE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7" w:tplc="CB760D9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8" w:tplc="464AD16C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</w:abstractNum>
  <w:num w:numId="1" w16cid:durableId="121419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827"/>
    <w:rsid w:val="00075827"/>
    <w:rsid w:val="000D29EC"/>
    <w:rsid w:val="007B47DF"/>
    <w:rsid w:val="008B2CD7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7105BF"/>
  <w15:docId w15:val="{E378B54F-806E-48F0-83C5-022CAF2E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Основните податоци за проектот се следните:</dc:title>
  <dc:creator>VGKuvendzhiska</dc:creator>
  <cp:lastModifiedBy>Nenad Aleksikj</cp:lastModifiedBy>
  <cp:revision>5</cp:revision>
  <dcterms:created xsi:type="dcterms:W3CDTF">2024-04-12T08:24:00Z</dcterms:created>
  <dcterms:modified xsi:type="dcterms:W3CDTF">2024-09-05T07:25:00Z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2024-04-12T00:00:00Z</vt:filetime>
  </property>
</Properties>
</file>